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35FC0" w14:textId="77777777" w:rsidR="004A2456" w:rsidRPr="004A2456" w:rsidRDefault="004A2456" w:rsidP="004A2456">
      <w:pPr>
        <w:rPr>
          <w:b/>
          <w:sz w:val="40"/>
          <w:szCs w:val="40"/>
        </w:rPr>
      </w:pPr>
      <w:r w:rsidRPr="004A2456">
        <w:rPr>
          <w:b/>
          <w:sz w:val="40"/>
          <w:szCs w:val="40"/>
        </w:rPr>
        <w:t>15</w:t>
      </w:r>
      <w:r w:rsidRPr="004A2456">
        <w:rPr>
          <w:b/>
          <w:sz w:val="40"/>
          <w:szCs w:val="40"/>
          <w:vertAlign w:val="superscript"/>
        </w:rPr>
        <w:t>th</w:t>
      </w:r>
      <w:r w:rsidRPr="004A2456">
        <w:rPr>
          <w:b/>
          <w:sz w:val="40"/>
          <w:szCs w:val="40"/>
        </w:rPr>
        <w:t xml:space="preserve"> Canadian Powder Diffraction Workshop (CPDW15)</w:t>
      </w:r>
    </w:p>
    <w:p w14:paraId="6FED036B" w14:textId="77777777" w:rsidR="004A2456" w:rsidRDefault="004A2456" w:rsidP="004A2456">
      <w:pPr>
        <w:jc w:val="center"/>
        <w:rPr>
          <w:b/>
          <w:sz w:val="40"/>
          <w:szCs w:val="40"/>
        </w:rPr>
      </w:pPr>
      <w:r w:rsidRPr="004A2456">
        <w:rPr>
          <w:b/>
          <w:sz w:val="40"/>
          <w:szCs w:val="40"/>
        </w:rPr>
        <w:t>Registration Form</w:t>
      </w:r>
    </w:p>
    <w:p w14:paraId="72A90253" w14:textId="77777777" w:rsidR="007A1F77" w:rsidRDefault="007A1F77" w:rsidP="004A2456">
      <w:pPr>
        <w:jc w:val="center"/>
        <w:rPr>
          <w:b/>
          <w:sz w:val="40"/>
          <w:szCs w:val="40"/>
        </w:rPr>
      </w:pPr>
    </w:p>
    <w:p w14:paraId="58CB1E11" w14:textId="77777777" w:rsidR="004A2456" w:rsidRDefault="004A2456">
      <w:pPr>
        <w:rPr>
          <w:sz w:val="28"/>
          <w:szCs w:val="28"/>
        </w:rPr>
      </w:pPr>
      <w:r w:rsidRPr="007A1F77">
        <w:rPr>
          <w:i/>
          <w:sz w:val="28"/>
          <w:szCs w:val="28"/>
        </w:rPr>
        <w:t>Hybrid workshop</w:t>
      </w:r>
      <w:r w:rsidRPr="00E37E0C">
        <w:rPr>
          <w:sz w:val="28"/>
          <w:szCs w:val="28"/>
        </w:rPr>
        <w:t xml:space="preserve"> </w:t>
      </w:r>
      <w:r w:rsidRPr="00E37E0C">
        <w:rPr>
          <w:sz w:val="28"/>
          <w:szCs w:val="28"/>
        </w:rPr>
        <w:tab/>
      </w:r>
      <w:r w:rsidR="00E37E0C">
        <w:rPr>
          <w:sz w:val="28"/>
          <w:szCs w:val="28"/>
        </w:rPr>
        <w:tab/>
      </w:r>
      <w:r w:rsidR="00E37E0C">
        <w:rPr>
          <w:sz w:val="28"/>
          <w:szCs w:val="28"/>
        </w:rPr>
        <w:tab/>
      </w:r>
      <w:r w:rsidR="00E37E0C">
        <w:rPr>
          <w:sz w:val="28"/>
          <w:szCs w:val="28"/>
        </w:rPr>
        <w:tab/>
      </w:r>
      <w:r w:rsidR="00E37E0C">
        <w:rPr>
          <w:sz w:val="28"/>
          <w:szCs w:val="28"/>
        </w:rPr>
        <w:tab/>
      </w:r>
      <w:r w:rsidR="002C5B86">
        <w:rPr>
          <w:sz w:val="28"/>
          <w:szCs w:val="28"/>
        </w:rPr>
        <w:tab/>
      </w:r>
      <w:r w:rsidR="002C5B86">
        <w:rPr>
          <w:sz w:val="28"/>
          <w:szCs w:val="28"/>
        </w:rPr>
        <w:tab/>
      </w:r>
      <w:r w:rsidR="002C5B86" w:rsidRPr="007A1F77">
        <w:rPr>
          <w:i/>
          <w:sz w:val="28"/>
          <w:szCs w:val="28"/>
        </w:rPr>
        <w:t>October 11</w:t>
      </w:r>
      <w:r w:rsidR="002C5B86" w:rsidRPr="007A1F77">
        <w:rPr>
          <w:i/>
          <w:sz w:val="28"/>
          <w:szCs w:val="28"/>
          <w:vertAlign w:val="superscript"/>
        </w:rPr>
        <w:t>th</w:t>
      </w:r>
      <w:r w:rsidR="002C5B86" w:rsidRPr="007A1F77">
        <w:rPr>
          <w:i/>
          <w:sz w:val="28"/>
          <w:szCs w:val="28"/>
        </w:rPr>
        <w:t xml:space="preserve"> – 14</w:t>
      </w:r>
      <w:r w:rsidR="002C5B86" w:rsidRPr="007A1F77">
        <w:rPr>
          <w:i/>
          <w:sz w:val="28"/>
          <w:szCs w:val="28"/>
          <w:vertAlign w:val="superscript"/>
        </w:rPr>
        <w:t>th</w:t>
      </w:r>
      <w:r w:rsidR="002C5B86" w:rsidRPr="007A1F77">
        <w:rPr>
          <w:i/>
          <w:sz w:val="28"/>
          <w:szCs w:val="28"/>
        </w:rPr>
        <w:t>, 2022</w:t>
      </w:r>
    </w:p>
    <w:tbl>
      <w:tblPr>
        <w:tblStyle w:val="TableGrid"/>
        <w:tblW w:w="9557" w:type="dxa"/>
        <w:tblLook w:val="04A0" w:firstRow="1" w:lastRow="0" w:firstColumn="1" w:lastColumn="0" w:noHBand="0" w:noVBand="1"/>
      </w:tblPr>
      <w:tblGrid>
        <w:gridCol w:w="2764"/>
        <w:gridCol w:w="6793"/>
      </w:tblGrid>
      <w:tr w:rsidR="007A1F77" w:rsidRPr="007A1F77" w14:paraId="49A03004" w14:textId="77777777" w:rsidTr="00BC1FDF">
        <w:trPr>
          <w:trHeight w:val="731"/>
        </w:trPr>
        <w:tc>
          <w:tcPr>
            <w:tcW w:w="2764" w:type="dxa"/>
            <w:vAlign w:val="center"/>
          </w:tcPr>
          <w:p w14:paraId="034D4C05" w14:textId="77777777" w:rsidR="007A1F77" w:rsidRPr="007A1F77" w:rsidRDefault="007A1F77">
            <w:pPr>
              <w:rPr>
                <w:b/>
                <w:sz w:val="24"/>
                <w:szCs w:val="24"/>
              </w:rPr>
            </w:pPr>
            <w:r w:rsidRPr="007A1F77">
              <w:rPr>
                <w:b/>
                <w:sz w:val="24"/>
                <w:szCs w:val="24"/>
              </w:rPr>
              <w:t>First name</w:t>
            </w:r>
          </w:p>
        </w:tc>
        <w:tc>
          <w:tcPr>
            <w:tcW w:w="6793" w:type="dxa"/>
            <w:vAlign w:val="center"/>
          </w:tcPr>
          <w:p w14:paraId="476A0720" w14:textId="77777777" w:rsidR="007A1F77" w:rsidRPr="007A1F77" w:rsidRDefault="007A1F77">
            <w:pPr>
              <w:rPr>
                <w:sz w:val="24"/>
                <w:szCs w:val="24"/>
              </w:rPr>
            </w:pPr>
          </w:p>
        </w:tc>
      </w:tr>
      <w:tr w:rsidR="007A1F77" w:rsidRPr="007A1F77" w14:paraId="1CE74125" w14:textId="77777777" w:rsidTr="00BC1FDF">
        <w:trPr>
          <w:trHeight w:val="731"/>
        </w:trPr>
        <w:tc>
          <w:tcPr>
            <w:tcW w:w="2764" w:type="dxa"/>
            <w:vAlign w:val="center"/>
          </w:tcPr>
          <w:p w14:paraId="215EEEAF" w14:textId="77777777" w:rsidR="007A1F77" w:rsidRPr="007A1F77" w:rsidRDefault="007A1F77">
            <w:pPr>
              <w:rPr>
                <w:b/>
                <w:sz w:val="24"/>
                <w:szCs w:val="24"/>
              </w:rPr>
            </w:pPr>
            <w:r w:rsidRPr="007A1F77">
              <w:rPr>
                <w:b/>
                <w:sz w:val="24"/>
                <w:szCs w:val="24"/>
              </w:rPr>
              <w:t>Last name</w:t>
            </w:r>
          </w:p>
        </w:tc>
        <w:tc>
          <w:tcPr>
            <w:tcW w:w="6793" w:type="dxa"/>
            <w:vAlign w:val="center"/>
          </w:tcPr>
          <w:p w14:paraId="51F77242" w14:textId="77777777" w:rsidR="007A1F77" w:rsidRPr="007A1F77" w:rsidRDefault="007A1F77">
            <w:pPr>
              <w:rPr>
                <w:sz w:val="24"/>
                <w:szCs w:val="24"/>
              </w:rPr>
            </w:pPr>
          </w:p>
        </w:tc>
      </w:tr>
      <w:tr w:rsidR="007A1F77" w:rsidRPr="007A1F77" w14:paraId="75D12F4A" w14:textId="77777777" w:rsidTr="00BC1FDF">
        <w:trPr>
          <w:trHeight w:val="731"/>
        </w:trPr>
        <w:tc>
          <w:tcPr>
            <w:tcW w:w="2764" w:type="dxa"/>
            <w:vAlign w:val="center"/>
          </w:tcPr>
          <w:p w14:paraId="6EBAE2E2" w14:textId="77777777" w:rsidR="007A1F77" w:rsidRPr="007A1F77" w:rsidRDefault="007A1F77" w:rsidP="007A1F77">
            <w:pPr>
              <w:rPr>
                <w:b/>
                <w:sz w:val="24"/>
                <w:szCs w:val="24"/>
              </w:rPr>
            </w:pPr>
            <w:r w:rsidRPr="007A1F77">
              <w:rPr>
                <w:b/>
                <w:sz w:val="24"/>
                <w:szCs w:val="24"/>
              </w:rPr>
              <w:t>Organization</w:t>
            </w:r>
          </w:p>
        </w:tc>
        <w:tc>
          <w:tcPr>
            <w:tcW w:w="6793" w:type="dxa"/>
            <w:vAlign w:val="center"/>
          </w:tcPr>
          <w:p w14:paraId="129EEC05" w14:textId="77777777" w:rsidR="007A1F77" w:rsidRPr="007A1F77" w:rsidRDefault="007A1F77">
            <w:pPr>
              <w:rPr>
                <w:sz w:val="24"/>
                <w:szCs w:val="24"/>
              </w:rPr>
            </w:pPr>
          </w:p>
        </w:tc>
      </w:tr>
      <w:tr w:rsidR="007A1F77" w:rsidRPr="007A1F77" w14:paraId="0F0C7FE2" w14:textId="77777777" w:rsidTr="00BC1FDF">
        <w:trPr>
          <w:trHeight w:val="731"/>
        </w:trPr>
        <w:tc>
          <w:tcPr>
            <w:tcW w:w="2764" w:type="dxa"/>
            <w:vAlign w:val="center"/>
          </w:tcPr>
          <w:p w14:paraId="751021EA" w14:textId="77777777" w:rsidR="007A1F77" w:rsidRPr="007A1F77" w:rsidRDefault="007A1F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6793" w:type="dxa"/>
            <w:vAlign w:val="center"/>
          </w:tcPr>
          <w:p w14:paraId="06F20DEA" w14:textId="77777777" w:rsidR="007A1F77" w:rsidRPr="007A1F77" w:rsidRDefault="007A1F77">
            <w:pPr>
              <w:rPr>
                <w:sz w:val="24"/>
                <w:szCs w:val="24"/>
              </w:rPr>
            </w:pPr>
          </w:p>
        </w:tc>
      </w:tr>
      <w:tr w:rsidR="007A1F77" w:rsidRPr="007A1F77" w14:paraId="0A329597" w14:textId="77777777" w:rsidTr="00BC1FDF">
        <w:trPr>
          <w:trHeight w:val="731"/>
        </w:trPr>
        <w:tc>
          <w:tcPr>
            <w:tcW w:w="2764" w:type="dxa"/>
            <w:vAlign w:val="center"/>
          </w:tcPr>
          <w:p w14:paraId="6D92CB94" w14:textId="77777777" w:rsidR="007A1F77" w:rsidRPr="007A1F77" w:rsidRDefault="007A1F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 address</w:t>
            </w:r>
          </w:p>
        </w:tc>
        <w:tc>
          <w:tcPr>
            <w:tcW w:w="6793" w:type="dxa"/>
            <w:vAlign w:val="center"/>
          </w:tcPr>
          <w:p w14:paraId="3398DBBC" w14:textId="77777777" w:rsidR="007A1F77" w:rsidRPr="007A1F77" w:rsidRDefault="007A1F77">
            <w:pPr>
              <w:rPr>
                <w:sz w:val="24"/>
                <w:szCs w:val="24"/>
              </w:rPr>
            </w:pPr>
          </w:p>
        </w:tc>
      </w:tr>
      <w:tr w:rsidR="007A1F77" w:rsidRPr="007A1F77" w14:paraId="3AFA43D1" w14:textId="77777777" w:rsidTr="00BC1FDF">
        <w:trPr>
          <w:trHeight w:val="1224"/>
        </w:trPr>
        <w:tc>
          <w:tcPr>
            <w:tcW w:w="2764" w:type="dxa"/>
            <w:vAlign w:val="center"/>
          </w:tcPr>
          <w:p w14:paraId="51A1709C" w14:textId="77777777" w:rsidR="007A1F77" w:rsidRDefault="007A1F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Research area</w:t>
            </w:r>
          </w:p>
          <w:p w14:paraId="3969F7B3" w14:textId="77777777" w:rsidR="007A1F77" w:rsidRPr="007A1F77" w:rsidRDefault="007A1F77">
            <w:pPr>
              <w:rPr>
                <w:sz w:val="24"/>
                <w:szCs w:val="24"/>
              </w:rPr>
            </w:pPr>
            <w:r w:rsidRPr="007A1F77">
              <w:rPr>
                <w:sz w:val="24"/>
                <w:szCs w:val="24"/>
              </w:rPr>
              <w:t>(enter 3 keywords)</w:t>
            </w:r>
          </w:p>
          <w:p w14:paraId="31505E80" w14:textId="77777777" w:rsidR="007A1F77" w:rsidRDefault="007A1F77">
            <w:pPr>
              <w:rPr>
                <w:b/>
                <w:sz w:val="24"/>
                <w:szCs w:val="24"/>
              </w:rPr>
            </w:pPr>
          </w:p>
        </w:tc>
        <w:tc>
          <w:tcPr>
            <w:tcW w:w="6793" w:type="dxa"/>
            <w:vAlign w:val="center"/>
          </w:tcPr>
          <w:p w14:paraId="7346317C" w14:textId="77777777" w:rsidR="007A1F77" w:rsidRDefault="007A1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66E54BD8" w14:textId="77777777" w:rsidR="007A1F77" w:rsidRDefault="007A1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059B8998" w14:textId="77777777" w:rsidR="007A1F77" w:rsidRPr="007A1F77" w:rsidRDefault="007A1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A1F77" w:rsidRPr="007A1F77" w14:paraId="48C404A6" w14:textId="77777777" w:rsidTr="00BC1FDF">
        <w:trPr>
          <w:trHeight w:val="1259"/>
        </w:trPr>
        <w:tc>
          <w:tcPr>
            <w:tcW w:w="2764" w:type="dxa"/>
            <w:vAlign w:val="center"/>
          </w:tcPr>
          <w:p w14:paraId="2E087A39" w14:textId="77777777" w:rsidR="007A1F77" w:rsidRDefault="007A1F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Affiliation</w:t>
            </w:r>
          </w:p>
        </w:tc>
        <w:tc>
          <w:tcPr>
            <w:tcW w:w="6793" w:type="dxa"/>
            <w:vAlign w:val="center"/>
          </w:tcPr>
          <w:p w14:paraId="1645B99F" w14:textId="77777777" w:rsidR="007A1F77" w:rsidRDefault="00C22E9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10325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7E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B17EE">
              <w:rPr>
                <w:sz w:val="24"/>
                <w:szCs w:val="24"/>
              </w:rPr>
              <w:t xml:space="preserve"> </w:t>
            </w:r>
            <w:r w:rsidR="00584CD3">
              <w:rPr>
                <w:sz w:val="24"/>
                <w:szCs w:val="24"/>
              </w:rPr>
              <w:t>Academic</w:t>
            </w:r>
            <w:r w:rsidR="00A75B01">
              <w:rPr>
                <w:sz w:val="24"/>
                <w:szCs w:val="24"/>
              </w:rPr>
              <w:t xml:space="preserve"> (registration fee $50</w:t>
            </w:r>
            <w:r w:rsidR="007A1F77">
              <w:rPr>
                <w:sz w:val="24"/>
                <w:szCs w:val="24"/>
              </w:rPr>
              <w:t xml:space="preserve"> per person)</w:t>
            </w:r>
          </w:p>
          <w:p w14:paraId="0BEEC53B" w14:textId="77777777" w:rsidR="00BC1FDF" w:rsidRDefault="00BC1FDF">
            <w:pPr>
              <w:rPr>
                <w:sz w:val="24"/>
                <w:szCs w:val="24"/>
              </w:rPr>
            </w:pPr>
          </w:p>
          <w:p w14:paraId="62113250" w14:textId="77777777" w:rsidR="007A1F77" w:rsidRDefault="00C22E9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93435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7E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C1FDF">
              <w:rPr>
                <w:sz w:val="24"/>
                <w:szCs w:val="24"/>
              </w:rPr>
              <w:t xml:space="preserve"> Non-</w:t>
            </w:r>
            <w:r w:rsidR="007A1F77">
              <w:rPr>
                <w:sz w:val="24"/>
                <w:szCs w:val="24"/>
              </w:rPr>
              <w:t>aca</w:t>
            </w:r>
            <w:r w:rsidR="00584CD3">
              <w:rPr>
                <w:sz w:val="24"/>
                <w:szCs w:val="24"/>
              </w:rPr>
              <w:t>demic</w:t>
            </w:r>
            <w:r w:rsidR="00A75B01">
              <w:rPr>
                <w:sz w:val="24"/>
                <w:szCs w:val="24"/>
              </w:rPr>
              <w:t xml:space="preserve"> (registration fee $20</w:t>
            </w:r>
            <w:r w:rsidR="007A1F77">
              <w:rPr>
                <w:sz w:val="24"/>
                <w:szCs w:val="24"/>
              </w:rPr>
              <w:t>0 per person)</w:t>
            </w:r>
          </w:p>
        </w:tc>
      </w:tr>
      <w:tr w:rsidR="00572765" w:rsidRPr="007A1F77" w14:paraId="1A026241" w14:textId="77777777" w:rsidTr="00BC1FDF">
        <w:trPr>
          <w:trHeight w:val="1877"/>
        </w:trPr>
        <w:tc>
          <w:tcPr>
            <w:tcW w:w="9557" w:type="dxa"/>
            <w:gridSpan w:val="2"/>
            <w:vAlign w:val="center"/>
          </w:tcPr>
          <w:p w14:paraId="22F32920" w14:textId="77777777" w:rsidR="00572765" w:rsidRPr="00381F5A" w:rsidRDefault="00572765" w:rsidP="00572765">
            <w:pPr>
              <w:rPr>
                <w:b/>
                <w:sz w:val="28"/>
                <w:szCs w:val="28"/>
                <w:u w:val="single"/>
              </w:rPr>
            </w:pPr>
            <w:r w:rsidRPr="00381F5A">
              <w:rPr>
                <w:b/>
                <w:sz w:val="28"/>
                <w:szCs w:val="28"/>
                <w:u w:val="single"/>
              </w:rPr>
              <w:t>Instructions for submission:</w:t>
            </w:r>
          </w:p>
          <w:p w14:paraId="657D7BC7" w14:textId="6CA1B2D3" w:rsidR="00572765" w:rsidRDefault="00572765" w:rsidP="00A75B01">
            <w:pPr>
              <w:rPr>
                <w:sz w:val="24"/>
                <w:szCs w:val="24"/>
              </w:rPr>
            </w:pPr>
            <w:r w:rsidRPr="00572765">
              <w:rPr>
                <w:sz w:val="24"/>
                <w:szCs w:val="24"/>
              </w:rPr>
              <w:t xml:space="preserve">Please fill in this form and send it to </w:t>
            </w:r>
            <w:hyperlink r:id="rId4" w:tgtFrame="_blank" w:history="1">
              <w:r w:rsidR="00C22E9F">
                <w:rPr>
                  <w:rStyle w:val="Hyperlink"/>
                  <w:rFonts w:ascii="Open Sans" w:hAnsi="Open Sans" w:cs="Open Sans"/>
                  <w:shd w:val="clear" w:color="auto" w:fill="FFFFFF"/>
                </w:rPr>
                <w:t>Bussaraporn.patarachao@nrc-cnrc.gc.ca</w:t>
              </w:r>
            </w:hyperlink>
            <w:r w:rsidR="00C22E9F" w:rsidRPr="00572765">
              <w:rPr>
                <w:sz w:val="24"/>
                <w:szCs w:val="24"/>
              </w:rPr>
              <w:t xml:space="preserve"> </w:t>
            </w:r>
            <w:r w:rsidRPr="00572765">
              <w:rPr>
                <w:sz w:val="24"/>
                <w:szCs w:val="24"/>
              </w:rPr>
              <w:t>(</w:t>
            </w:r>
            <w:r w:rsidR="00C22E9F" w:rsidRPr="00C22E9F">
              <w:rPr>
                <w:sz w:val="24"/>
                <w:szCs w:val="24"/>
              </w:rPr>
              <w:t>Bussaraporn Patarachao</w:t>
            </w:r>
            <w:r w:rsidRPr="00572765">
              <w:rPr>
                <w:sz w:val="24"/>
                <w:szCs w:val="24"/>
              </w:rPr>
              <w:t>) a</w:t>
            </w:r>
            <w:r w:rsidR="00381F5A">
              <w:rPr>
                <w:sz w:val="24"/>
                <w:szCs w:val="24"/>
              </w:rPr>
              <w:t>s soon as possible (before September 30</w:t>
            </w:r>
            <w:r w:rsidR="00381F5A" w:rsidRPr="00381F5A">
              <w:rPr>
                <w:sz w:val="24"/>
                <w:szCs w:val="24"/>
                <w:vertAlign w:val="superscript"/>
              </w:rPr>
              <w:t>th</w:t>
            </w:r>
            <w:r w:rsidR="00381F5A">
              <w:rPr>
                <w:sz w:val="24"/>
                <w:szCs w:val="24"/>
              </w:rPr>
              <w:t xml:space="preserve">, 2022). </w:t>
            </w:r>
            <w:r w:rsidRPr="00572765">
              <w:rPr>
                <w:sz w:val="24"/>
                <w:szCs w:val="24"/>
              </w:rPr>
              <w:t>Please do not send funds for registration until you have been noti</w:t>
            </w:r>
            <w:r w:rsidR="00A75B01">
              <w:rPr>
                <w:sz w:val="24"/>
                <w:szCs w:val="24"/>
              </w:rPr>
              <w:t xml:space="preserve">fied </w:t>
            </w:r>
            <w:r w:rsidRPr="00572765">
              <w:rPr>
                <w:sz w:val="24"/>
                <w:szCs w:val="24"/>
              </w:rPr>
              <w:t>of acceptance.</w:t>
            </w:r>
          </w:p>
        </w:tc>
      </w:tr>
      <w:tr w:rsidR="00381F5A" w:rsidRPr="007A1F77" w14:paraId="1DC35688" w14:textId="77777777" w:rsidTr="00BC1FDF">
        <w:trPr>
          <w:trHeight w:val="1888"/>
        </w:trPr>
        <w:tc>
          <w:tcPr>
            <w:tcW w:w="9557" w:type="dxa"/>
            <w:gridSpan w:val="2"/>
            <w:vAlign w:val="center"/>
          </w:tcPr>
          <w:p w14:paraId="68800CBC" w14:textId="77777777" w:rsidR="00381F5A" w:rsidRPr="00381F5A" w:rsidRDefault="00381F5A" w:rsidP="00381F5A">
            <w:pPr>
              <w:rPr>
                <w:b/>
                <w:sz w:val="28"/>
                <w:szCs w:val="28"/>
                <w:u w:val="single"/>
              </w:rPr>
            </w:pPr>
            <w:r w:rsidRPr="00381F5A">
              <w:rPr>
                <w:b/>
                <w:sz w:val="28"/>
                <w:szCs w:val="28"/>
                <w:u w:val="single"/>
              </w:rPr>
              <w:t>Instructions for submission:</w:t>
            </w:r>
          </w:p>
          <w:p w14:paraId="1375802F" w14:textId="77777777" w:rsidR="00381F5A" w:rsidRPr="00E610D6" w:rsidRDefault="00E610D6" w:rsidP="00BC1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Registration will</w:t>
            </w:r>
            <w:r w:rsidR="00BC1FDF">
              <w:rPr>
                <w:sz w:val="24"/>
                <w:szCs w:val="24"/>
              </w:rPr>
              <w:t xml:space="preserve"> be limited to 200 participants. </w:t>
            </w:r>
            <w:r w:rsidR="00BC1FDF" w:rsidRPr="00BC1FDF">
              <w:rPr>
                <w:sz w:val="24"/>
                <w:szCs w:val="24"/>
              </w:rPr>
              <w:t>Number of participants for the ‘in-person’ hands on software tutorials will also be limited depending on locations. Priority for the ‘in-person’ sessions will be determined by the organizers.</w:t>
            </w:r>
          </w:p>
        </w:tc>
      </w:tr>
    </w:tbl>
    <w:p w14:paraId="69DB4F82" w14:textId="77777777" w:rsidR="007A1F77" w:rsidRDefault="007A1F77">
      <w:pPr>
        <w:rPr>
          <w:sz w:val="28"/>
          <w:szCs w:val="28"/>
        </w:rPr>
      </w:pPr>
    </w:p>
    <w:p w14:paraId="1D861F98" w14:textId="77777777" w:rsidR="007A1F77" w:rsidRPr="00A96735" w:rsidRDefault="007A1F77" w:rsidP="007A1F77">
      <w:pPr>
        <w:rPr>
          <w:b/>
        </w:rPr>
      </w:pPr>
      <w:r w:rsidRPr="00A96735">
        <w:rPr>
          <w:b/>
        </w:rPr>
        <w:lastRenderedPageBreak/>
        <w:t xml:space="preserve">If you are interested in attending </w:t>
      </w:r>
      <w:r>
        <w:rPr>
          <w:b/>
          <w:color w:val="FF0000"/>
        </w:rPr>
        <w:t>‘</w:t>
      </w:r>
      <w:r w:rsidRPr="00A96735">
        <w:rPr>
          <w:b/>
          <w:color w:val="FF0000"/>
        </w:rPr>
        <w:t>in-person</w:t>
      </w:r>
      <w:r>
        <w:rPr>
          <w:b/>
          <w:color w:val="FF0000"/>
        </w:rPr>
        <w:t>’</w:t>
      </w:r>
      <w:r w:rsidRPr="00A96735">
        <w:rPr>
          <w:b/>
          <w:color w:val="FF0000"/>
        </w:rPr>
        <w:t xml:space="preserve"> </w:t>
      </w:r>
      <w:r w:rsidRPr="00A96735">
        <w:rPr>
          <w:b/>
        </w:rPr>
        <w:t xml:space="preserve">hands on tutorial, please complete the form below. </w:t>
      </w:r>
    </w:p>
    <w:tbl>
      <w:tblPr>
        <w:tblStyle w:val="TableGrid"/>
        <w:tblW w:w="9656" w:type="dxa"/>
        <w:tblLook w:val="04A0" w:firstRow="1" w:lastRow="0" w:firstColumn="1" w:lastColumn="0" w:noHBand="0" w:noVBand="1"/>
      </w:tblPr>
      <w:tblGrid>
        <w:gridCol w:w="3464"/>
        <w:gridCol w:w="3919"/>
        <w:gridCol w:w="2273"/>
      </w:tblGrid>
      <w:tr w:rsidR="007A1F77" w14:paraId="6BE7E570" w14:textId="77777777" w:rsidTr="006268F8">
        <w:trPr>
          <w:trHeight w:val="899"/>
        </w:trPr>
        <w:tc>
          <w:tcPr>
            <w:tcW w:w="3464" w:type="dxa"/>
            <w:vAlign w:val="center"/>
          </w:tcPr>
          <w:p w14:paraId="3D76DD3D" w14:textId="77777777" w:rsidR="007A1F77" w:rsidRDefault="007A1F77" w:rsidP="006268F8">
            <w:pPr>
              <w:jc w:val="center"/>
            </w:pPr>
            <w:r>
              <w:t>Select location</w:t>
            </w:r>
          </w:p>
        </w:tc>
        <w:tc>
          <w:tcPr>
            <w:tcW w:w="3919" w:type="dxa"/>
            <w:vAlign w:val="center"/>
          </w:tcPr>
          <w:p w14:paraId="141250E5" w14:textId="77777777" w:rsidR="007A1F77" w:rsidRDefault="007A1F77" w:rsidP="006268F8">
            <w:pPr>
              <w:jc w:val="center"/>
            </w:pPr>
            <w:r>
              <w:t>Select Software</w:t>
            </w:r>
          </w:p>
        </w:tc>
        <w:tc>
          <w:tcPr>
            <w:tcW w:w="2273" w:type="dxa"/>
            <w:vAlign w:val="center"/>
          </w:tcPr>
          <w:p w14:paraId="1DB60B9A" w14:textId="77777777" w:rsidR="007A1F77" w:rsidRDefault="007A1F77" w:rsidP="006268F8">
            <w:pPr>
              <w:jc w:val="center"/>
            </w:pPr>
            <w:r>
              <w:t>Do you have access to software and license (Y/N)?</w:t>
            </w:r>
          </w:p>
        </w:tc>
      </w:tr>
      <w:tr w:rsidR="007A1F77" w14:paraId="576E2A54" w14:textId="77777777" w:rsidTr="006268F8">
        <w:trPr>
          <w:trHeight w:val="728"/>
        </w:trPr>
        <w:tc>
          <w:tcPr>
            <w:tcW w:w="3464" w:type="dxa"/>
            <w:vAlign w:val="center"/>
          </w:tcPr>
          <w:p w14:paraId="3A59F95E" w14:textId="77777777" w:rsidR="007A1F77" w:rsidRDefault="007A1F77" w:rsidP="006268F8">
            <w:r>
              <w:t xml:space="preserve"> </w:t>
            </w:r>
            <w:sdt>
              <w:sdtPr>
                <w:id w:val="-2126999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  <w:r>
              <w:t xml:space="preserve"> McMaster University</w:t>
            </w:r>
          </w:p>
        </w:tc>
        <w:tc>
          <w:tcPr>
            <w:tcW w:w="3919" w:type="dxa"/>
            <w:vAlign w:val="center"/>
          </w:tcPr>
          <w:p w14:paraId="28C05268" w14:textId="77777777" w:rsidR="007A1F77" w:rsidRDefault="00C22E9F" w:rsidP="006268F8">
            <w:sdt>
              <w:sdtPr>
                <w:id w:val="-1021767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F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1F77">
              <w:t xml:space="preserve">  EVA (Bruker)</w:t>
            </w:r>
          </w:p>
          <w:p w14:paraId="75262FA7" w14:textId="77777777" w:rsidR="007A1F77" w:rsidRDefault="00C22E9F" w:rsidP="006268F8">
            <w:sdt>
              <w:sdtPr>
                <w:id w:val="145566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F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1F77">
              <w:t xml:space="preserve">  TOPAS (Bruker)</w:t>
            </w:r>
          </w:p>
        </w:tc>
        <w:tc>
          <w:tcPr>
            <w:tcW w:w="2273" w:type="dxa"/>
            <w:vAlign w:val="center"/>
          </w:tcPr>
          <w:p w14:paraId="54FF0BA2" w14:textId="77777777" w:rsidR="007A1F77" w:rsidRPr="005E5A73" w:rsidRDefault="007A1F77" w:rsidP="006268F8">
            <w:pPr>
              <w:jc w:val="center"/>
              <w:rPr>
                <w:sz w:val="20"/>
                <w:szCs w:val="20"/>
              </w:rPr>
            </w:pPr>
          </w:p>
        </w:tc>
      </w:tr>
      <w:tr w:rsidR="007A1F77" w14:paraId="77CB8676" w14:textId="77777777" w:rsidTr="006268F8">
        <w:trPr>
          <w:trHeight w:val="1087"/>
        </w:trPr>
        <w:tc>
          <w:tcPr>
            <w:tcW w:w="3464" w:type="dxa"/>
            <w:vAlign w:val="center"/>
          </w:tcPr>
          <w:p w14:paraId="385AC89C" w14:textId="77777777" w:rsidR="007A1F77" w:rsidRDefault="00C22E9F" w:rsidP="006268F8">
            <w:sdt>
              <w:sdtPr>
                <w:id w:val="-44023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F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1F77">
              <w:t xml:space="preserve"> University of British Columbia</w:t>
            </w:r>
          </w:p>
        </w:tc>
        <w:tc>
          <w:tcPr>
            <w:tcW w:w="3919" w:type="dxa"/>
            <w:vAlign w:val="center"/>
          </w:tcPr>
          <w:p w14:paraId="0DCED853" w14:textId="77777777" w:rsidR="007A1F77" w:rsidRDefault="00C22E9F" w:rsidP="006268F8">
            <w:sdt>
              <w:sdtPr>
                <w:id w:val="-39821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F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1F77">
              <w:t xml:space="preserve">  EVA (Bruker)</w:t>
            </w:r>
          </w:p>
          <w:p w14:paraId="534D9ED9" w14:textId="77777777" w:rsidR="007A1F77" w:rsidRDefault="00C22E9F" w:rsidP="006268F8">
            <w:sdt>
              <w:sdtPr>
                <w:id w:val="13588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F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1F77">
              <w:t xml:space="preserve">  TOPAS (Bruker)</w:t>
            </w:r>
          </w:p>
          <w:p w14:paraId="63D3DB99" w14:textId="77777777" w:rsidR="007A1F77" w:rsidRDefault="00C22E9F" w:rsidP="006268F8">
            <w:sdt>
              <w:sdtPr>
                <w:id w:val="927468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F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1F77">
              <w:t xml:space="preserve">  </w:t>
            </w:r>
            <w:proofErr w:type="spellStart"/>
            <w:r w:rsidR="007A1F77">
              <w:t>HighscorePlus</w:t>
            </w:r>
            <w:proofErr w:type="spellEnd"/>
            <w:r w:rsidR="007A1F77">
              <w:t xml:space="preserve"> (Malvern-</w:t>
            </w:r>
            <w:proofErr w:type="spellStart"/>
            <w:r w:rsidR="007A1F77">
              <w:t>Panalytical</w:t>
            </w:r>
            <w:proofErr w:type="spellEnd"/>
            <w:r w:rsidR="007A1F77">
              <w:t>)</w:t>
            </w:r>
          </w:p>
        </w:tc>
        <w:tc>
          <w:tcPr>
            <w:tcW w:w="2273" w:type="dxa"/>
            <w:vAlign w:val="center"/>
          </w:tcPr>
          <w:p w14:paraId="519C6495" w14:textId="77777777" w:rsidR="007A1F77" w:rsidRPr="005E5A73" w:rsidRDefault="007A1F77" w:rsidP="006268F8">
            <w:pPr>
              <w:jc w:val="center"/>
              <w:rPr>
                <w:sz w:val="20"/>
                <w:szCs w:val="20"/>
              </w:rPr>
            </w:pPr>
          </w:p>
        </w:tc>
      </w:tr>
      <w:tr w:rsidR="007A1F77" w14:paraId="34038017" w14:textId="77777777" w:rsidTr="006268F8">
        <w:trPr>
          <w:trHeight w:val="1008"/>
        </w:trPr>
        <w:tc>
          <w:tcPr>
            <w:tcW w:w="3464" w:type="dxa"/>
            <w:vAlign w:val="center"/>
          </w:tcPr>
          <w:p w14:paraId="55F25101" w14:textId="77777777" w:rsidR="007A1F77" w:rsidRDefault="00C22E9F" w:rsidP="006268F8">
            <w:sdt>
              <w:sdtPr>
                <w:id w:val="-120494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F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1F77">
              <w:t xml:space="preserve"> University of Saskatchewan</w:t>
            </w:r>
          </w:p>
        </w:tc>
        <w:tc>
          <w:tcPr>
            <w:tcW w:w="3919" w:type="dxa"/>
            <w:vAlign w:val="center"/>
          </w:tcPr>
          <w:p w14:paraId="4C1A822F" w14:textId="77777777" w:rsidR="007A1F77" w:rsidRDefault="007A1F77" w:rsidP="006268F8">
            <w:r>
              <w:t xml:space="preserve"> </w:t>
            </w:r>
            <w:sdt>
              <w:sdtPr>
                <w:id w:val="-1489322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GSAS-II (Argonne National Labs)</w:t>
            </w:r>
          </w:p>
        </w:tc>
        <w:tc>
          <w:tcPr>
            <w:tcW w:w="2273" w:type="dxa"/>
            <w:vAlign w:val="center"/>
          </w:tcPr>
          <w:p w14:paraId="3001115A" w14:textId="77777777" w:rsidR="007A1F77" w:rsidRPr="005E5A73" w:rsidRDefault="007A1F77" w:rsidP="006268F8">
            <w:pPr>
              <w:jc w:val="center"/>
              <w:rPr>
                <w:sz w:val="20"/>
                <w:szCs w:val="20"/>
              </w:rPr>
            </w:pPr>
            <w:r w:rsidRPr="005E5A73">
              <w:rPr>
                <w:sz w:val="20"/>
                <w:szCs w:val="20"/>
              </w:rPr>
              <w:t>software available online; no license required</w:t>
            </w:r>
          </w:p>
        </w:tc>
      </w:tr>
      <w:tr w:rsidR="007A1F77" w14:paraId="57366BF3" w14:textId="77777777" w:rsidTr="006268F8">
        <w:trPr>
          <w:trHeight w:val="1002"/>
        </w:trPr>
        <w:tc>
          <w:tcPr>
            <w:tcW w:w="9656" w:type="dxa"/>
            <w:gridSpan w:val="3"/>
          </w:tcPr>
          <w:p w14:paraId="0555B665" w14:textId="77777777" w:rsidR="007A1F77" w:rsidRDefault="007A1F77" w:rsidP="006268F8">
            <w:r w:rsidRPr="00BE5A02">
              <w:rPr>
                <w:u w:val="single"/>
              </w:rPr>
              <w:t>Data Acquisition:</w:t>
            </w:r>
            <w:r w:rsidRPr="00BE5A02">
              <w:t xml:space="preserve"> </w:t>
            </w:r>
            <w:r>
              <w:t>Would you like to have data collected on a sample for the workshop?</w:t>
            </w:r>
          </w:p>
          <w:p w14:paraId="4442F178" w14:textId="77777777" w:rsidR="007A1F77" w:rsidRPr="00BE5A02" w:rsidRDefault="007A1F77" w:rsidP="006268F8"/>
        </w:tc>
      </w:tr>
    </w:tbl>
    <w:p w14:paraId="5DD81D92" w14:textId="77777777" w:rsidR="007A1F77" w:rsidRPr="003A1A08" w:rsidRDefault="007A1F77" w:rsidP="007A1F77">
      <w:pPr>
        <w:rPr>
          <w:i/>
          <w:sz w:val="18"/>
          <w:szCs w:val="20"/>
        </w:rPr>
      </w:pPr>
      <w:r w:rsidRPr="003A1A08">
        <w:rPr>
          <w:i/>
          <w:sz w:val="18"/>
          <w:szCs w:val="20"/>
        </w:rPr>
        <w:t>* There are a limited number of 'in-person' spots for t</w:t>
      </w:r>
      <w:r>
        <w:rPr>
          <w:i/>
          <w:sz w:val="18"/>
          <w:szCs w:val="20"/>
        </w:rPr>
        <w:t xml:space="preserve">he hands-on tutorial sessions. </w:t>
      </w:r>
      <w:r w:rsidRPr="003A1A08">
        <w:rPr>
          <w:i/>
          <w:sz w:val="18"/>
          <w:szCs w:val="20"/>
        </w:rPr>
        <w:t>Priority will be determined by the organizers.</w:t>
      </w:r>
    </w:p>
    <w:p w14:paraId="46F35124" w14:textId="77777777" w:rsidR="007A1F77" w:rsidRPr="00E37E0C" w:rsidRDefault="007A1F77">
      <w:pPr>
        <w:rPr>
          <w:sz w:val="28"/>
          <w:szCs w:val="28"/>
        </w:rPr>
      </w:pPr>
    </w:p>
    <w:p w14:paraId="7F7CA984" w14:textId="77777777" w:rsidR="005E5A73" w:rsidRDefault="00400724">
      <w:pPr>
        <w:rPr>
          <w:b/>
          <w:sz w:val="24"/>
          <w:szCs w:val="24"/>
        </w:rPr>
      </w:pPr>
      <w:r w:rsidRPr="00C5248F">
        <w:rPr>
          <w:b/>
          <w:sz w:val="32"/>
          <w:szCs w:val="32"/>
        </w:rPr>
        <w:t>Hands on</w:t>
      </w:r>
      <w:r w:rsidR="00492496" w:rsidRPr="00C5248F">
        <w:rPr>
          <w:b/>
          <w:sz w:val="32"/>
          <w:szCs w:val="32"/>
        </w:rPr>
        <w:t xml:space="preserve"> Tutorial </w:t>
      </w:r>
      <w:r w:rsidRPr="00C5248F">
        <w:rPr>
          <w:b/>
          <w:sz w:val="32"/>
          <w:szCs w:val="32"/>
        </w:rPr>
        <w:t>Survey</w:t>
      </w:r>
      <w:r>
        <w:rPr>
          <w:b/>
          <w:sz w:val="28"/>
          <w:szCs w:val="28"/>
        </w:rPr>
        <w:t xml:space="preserve"> </w:t>
      </w:r>
      <w:r w:rsidRPr="005E5A73">
        <w:rPr>
          <w:b/>
          <w:sz w:val="24"/>
          <w:szCs w:val="24"/>
        </w:rPr>
        <w:t>(sessions:  Oct. 13</w:t>
      </w:r>
      <w:r w:rsidRPr="005E5A73">
        <w:rPr>
          <w:b/>
          <w:sz w:val="24"/>
          <w:szCs w:val="24"/>
          <w:vertAlign w:val="superscript"/>
        </w:rPr>
        <w:t>th</w:t>
      </w:r>
      <w:r w:rsidRPr="005E5A73">
        <w:rPr>
          <w:b/>
          <w:sz w:val="24"/>
          <w:szCs w:val="24"/>
        </w:rPr>
        <w:t xml:space="preserve"> – 14</w:t>
      </w:r>
      <w:r w:rsidRPr="005E5A73">
        <w:rPr>
          <w:b/>
          <w:sz w:val="24"/>
          <w:szCs w:val="24"/>
          <w:vertAlign w:val="superscript"/>
        </w:rPr>
        <w:t>th</w:t>
      </w:r>
      <w:r w:rsidR="000B74C3">
        <w:rPr>
          <w:b/>
          <w:sz w:val="24"/>
          <w:szCs w:val="24"/>
        </w:rPr>
        <w:t>, 2022 at 14:20-16:2</w:t>
      </w:r>
      <w:r w:rsidRPr="005E5A73">
        <w:rPr>
          <w:b/>
          <w:sz w:val="24"/>
          <w:szCs w:val="24"/>
        </w:rPr>
        <w:t>0 EST)</w:t>
      </w:r>
    </w:p>
    <w:tbl>
      <w:tblPr>
        <w:tblStyle w:val="TableGrid"/>
        <w:tblW w:w="9678" w:type="dxa"/>
        <w:tblLook w:val="04A0" w:firstRow="1" w:lastRow="0" w:firstColumn="1" w:lastColumn="0" w:noHBand="0" w:noVBand="1"/>
      </w:tblPr>
      <w:tblGrid>
        <w:gridCol w:w="6975"/>
        <w:gridCol w:w="2703"/>
      </w:tblGrid>
      <w:tr w:rsidR="005F49B7" w14:paraId="0718E886" w14:textId="77777777" w:rsidTr="00651325">
        <w:trPr>
          <w:trHeight w:val="877"/>
        </w:trPr>
        <w:tc>
          <w:tcPr>
            <w:tcW w:w="9678" w:type="dxa"/>
            <w:gridSpan w:val="2"/>
            <w:vAlign w:val="center"/>
          </w:tcPr>
          <w:p w14:paraId="6C802C2E" w14:textId="77777777" w:rsidR="005F49B7" w:rsidRPr="000B74C3" w:rsidRDefault="005F49B7">
            <w:pPr>
              <w:rPr>
                <w:b/>
                <w:sz w:val="28"/>
                <w:szCs w:val="28"/>
                <w:u w:val="single"/>
              </w:rPr>
            </w:pPr>
            <w:r w:rsidRPr="000B74C3">
              <w:rPr>
                <w:b/>
                <w:sz w:val="28"/>
                <w:szCs w:val="28"/>
                <w:u w:val="single"/>
              </w:rPr>
              <w:t xml:space="preserve">Topic </w:t>
            </w:r>
            <w:r w:rsidR="00EE777E" w:rsidRPr="000B74C3">
              <w:rPr>
                <w:b/>
                <w:sz w:val="28"/>
                <w:szCs w:val="28"/>
                <w:u w:val="single"/>
              </w:rPr>
              <w:t xml:space="preserve">of </w:t>
            </w:r>
            <w:r w:rsidRPr="000B74C3">
              <w:rPr>
                <w:b/>
                <w:sz w:val="28"/>
                <w:szCs w:val="28"/>
                <w:u w:val="single"/>
              </w:rPr>
              <w:t>Interest*</w:t>
            </w:r>
          </w:p>
          <w:p w14:paraId="0C2BCB0A" w14:textId="77777777" w:rsidR="005F49B7" w:rsidRDefault="005F49B7">
            <w:pPr>
              <w:rPr>
                <w:b/>
                <w:sz w:val="28"/>
                <w:szCs w:val="28"/>
              </w:rPr>
            </w:pPr>
            <w:r w:rsidRPr="00723EA4">
              <w:t>Indicate priority 1, 2, 3... (1 for highest priority)</w:t>
            </w:r>
          </w:p>
        </w:tc>
      </w:tr>
      <w:tr w:rsidR="003257FE" w14:paraId="2DBBBC32" w14:textId="77777777" w:rsidTr="003257FE">
        <w:trPr>
          <w:trHeight w:val="394"/>
        </w:trPr>
        <w:tc>
          <w:tcPr>
            <w:tcW w:w="6975" w:type="dxa"/>
            <w:vAlign w:val="center"/>
          </w:tcPr>
          <w:p w14:paraId="619CFE65" w14:textId="77777777" w:rsidR="003257FE" w:rsidRPr="005F49B7" w:rsidRDefault="003257FE" w:rsidP="003257FE">
            <w:r w:rsidRPr="005F49B7">
              <w:t>Phase Identification</w:t>
            </w:r>
          </w:p>
        </w:tc>
        <w:tc>
          <w:tcPr>
            <w:tcW w:w="2703" w:type="dxa"/>
            <w:vAlign w:val="center"/>
          </w:tcPr>
          <w:p w14:paraId="5ED85EDA" w14:textId="77777777" w:rsidR="003257FE" w:rsidRPr="005F49B7" w:rsidRDefault="003257FE"/>
        </w:tc>
      </w:tr>
      <w:tr w:rsidR="003257FE" w14:paraId="30255936" w14:textId="77777777" w:rsidTr="003257FE">
        <w:trPr>
          <w:trHeight w:val="411"/>
        </w:trPr>
        <w:tc>
          <w:tcPr>
            <w:tcW w:w="6975" w:type="dxa"/>
            <w:vAlign w:val="center"/>
          </w:tcPr>
          <w:p w14:paraId="162F8C54" w14:textId="77777777" w:rsidR="003257FE" w:rsidRPr="005F49B7" w:rsidRDefault="003257FE" w:rsidP="003257FE">
            <w:r>
              <w:t>Data handling for multiple scans</w:t>
            </w:r>
          </w:p>
        </w:tc>
        <w:tc>
          <w:tcPr>
            <w:tcW w:w="2703" w:type="dxa"/>
            <w:vAlign w:val="center"/>
          </w:tcPr>
          <w:p w14:paraId="392734E7" w14:textId="77777777" w:rsidR="003257FE" w:rsidRPr="005F49B7" w:rsidRDefault="003257FE"/>
        </w:tc>
      </w:tr>
      <w:tr w:rsidR="003257FE" w14:paraId="3F5AEF7F" w14:textId="77777777" w:rsidTr="003257FE">
        <w:trPr>
          <w:trHeight w:val="394"/>
        </w:trPr>
        <w:tc>
          <w:tcPr>
            <w:tcW w:w="6975" w:type="dxa"/>
            <w:vAlign w:val="center"/>
          </w:tcPr>
          <w:p w14:paraId="23DC378C" w14:textId="77777777" w:rsidR="003257FE" w:rsidRDefault="003257FE" w:rsidP="003257FE">
            <w:r>
              <w:t>% Crystallinity</w:t>
            </w:r>
          </w:p>
        </w:tc>
        <w:tc>
          <w:tcPr>
            <w:tcW w:w="2703" w:type="dxa"/>
            <w:vAlign w:val="center"/>
          </w:tcPr>
          <w:p w14:paraId="524BC1E9" w14:textId="77777777" w:rsidR="003257FE" w:rsidRPr="005F49B7" w:rsidRDefault="003257FE"/>
        </w:tc>
      </w:tr>
      <w:tr w:rsidR="003257FE" w14:paraId="250F18F1" w14:textId="77777777" w:rsidTr="003257FE">
        <w:trPr>
          <w:trHeight w:val="394"/>
        </w:trPr>
        <w:tc>
          <w:tcPr>
            <w:tcW w:w="6975" w:type="dxa"/>
            <w:vAlign w:val="center"/>
          </w:tcPr>
          <w:p w14:paraId="1EA2AB8A" w14:textId="77777777" w:rsidR="003257FE" w:rsidRPr="005F49B7" w:rsidRDefault="003257FE" w:rsidP="003257FE">
            <w:r>
              <w:t>Indexing</w:t>
            </w:r>
          </w:p>
        </w:tc>
        <w:tc>
          <w:tcPr>
            <w:tcW w:w="2703" w:type="dxa"/>
            <w:vAlign w:val="center"/>
          </w:tcPr>
          <w:p w14:paraId="619B7CC9" w14:textId="77777777" w:rsidR="003257FE" w:rsidRPr="005F49B7" w:rsidRDefault="003257FE" w:rsidP="003257FE"/>
        </w:tc>
      </w:tr>
      <w:tr w:rsidR="00213E02" w14:paraId="107C2A3E" w14:textId="77777777" w:rsidTr="003257FE">
        <w:trPr>
          <w:trHeight w:val="394"/>
        </w:trPr>
        <w:tc>
          <w:tcPr>
            <w:tcW w:w="6975" w:type="dxa"/>
            <w:vAlign w:val="center"/>
          </w:tcPr>
          <w:p w14:paraId="4F3C9AEF" w14:textId="77777777" w:rsidR="00213E02" w:rsidRDefault="00213E02" w:rsidP="003257FE">
            <w:r>
              <w:t>Rietveld refinement</w:t>
            </w:r>
          </w:p>
        </w:tc>
        <w:tc>
          <w:tcPr>
            <w:tcW w:w="2703" w:type="dxa"/>
            <w:vAlign w:val="center"/>
          </w:tcPr>
          <w:p w14:paraId="6310A44E" w14:textId="77777777" w:rsidR="00213E02" w:rsidRPr="005F49B7" w:rsidRDefault="00213E02" w:rsidP="003257FE"/>
        </w:tc>
      </w:tr>
      <w:tr w:rsidR="00213E02" w14:paraId="2E426B20" w14:textId="77777777" w:rsidTr="003257FE">
        <w:trPr>
          <w:trHeight w:val="394"/>
        </w:trPr>
        <w:tc>
          <w:tcPr>
            <w:tcW w:w="6975" w:type="dxa"/>
            <w:vAlign w:val="center"/>
          </w:tcPr>
          <w:p w14:paraId="066D4134" w14:textId="77777777" w:rsidR="00213E02" w:rsidRDefault="00213E02" w:rsidP="003257FE">
            <w:r>
              <w:t xml:space="preserve">Quantitative </w:t>
            </w:r>
            <w:r w:rsidR="00E533D3">
              <w:t xml:space="preserve">Phase </w:t>
            </w:r>
            <w:r>
              <w:t>Analysis – Rietveld</w:t>
            </w:r>
          </w:p>
        </w:tc>
        <w:tc>
          <w:tcPr>
            <w:tcW w:w="2703" w:type="dxa"/>
            <w:vAlign w:val="center"/>
          </w:tcPr>
          <w:p w14:paraId="286B0F9B" w14:textId="77777777" w:rsidR="00213E02" w:rsidRPr="005F49B7" w:rsidRDefault="00213E02" w:rsidP="003257FE"/>
        </w:tc>
      </w:tr>
      <w:tr w:rsidR="00213E02" w14:paraId="11E46383" w14:textId="77777777" w:rsidTr="003257FE">
        <w:trPr>
          <w:trHeight w:val="394"/>
        </w:trPr>
        <w:tc>
          <w:tcPr>
            <w:tcW w:w="6975" w:type="dxa"/>
            <w:vAlign w:val="center"/>
          </w:tcPr>
          <w:p w14:paraId="45147ED8" w14:textId="77777777" w:rsidR="00213E02" w:rsidRDefault="00213E02" w:rsidP="003257FE">
            <w:r>
              <w:t>Whole Pattern Refinement</w:t>
            </w:r>
          </w:p>
        </w:tc>
        <w:tc>
          <w:tcPr>
            <w:tcW w:w="2703" w:type="dxa"/>
            <w:vAlign w:val="center"/>
          </w:tcPr>
          <w:p w14:paraId="3E53049A" w14:textId="77777777" w:rsidR="00213E02" w:rsidRPr="005F49B7" w:rsidRDefault="00213E02" w:rsidP="003257FE"/>
        </w:tc>
      </w:tr>
      <w:tr w:rsidR="00213E02" w14:paraId="6C8E6131" w14:textId="77777777" w:rsidTr="003257FE">
        <w:trPr>
          <w:trHeight w:val="394"/>
        </w:trPr>
        <w:tc>
          <w:tcPr>
            <w:tcW w:w="6975" w:type="dxa"/>
            <w:vAlign w:val="center"/>
          </w:tcPr>
          <w:p w14:paraId="01CA4AB9" w14:textId="77777777" w:rsidR="00213E02" w:rsidRDefault="00213E02" w:rsidP="003257FE">
            <w:r>
              <w:t>Crystallite size and strain</w:t>
            </w:r>
          </w:p>
        </w:tc>
        <w:tc>
          <w:tcPr>
            <w:tcW w:w="2703" w:type="dxa"/>
            <w:vAlign w:val="center"/>
          </w:tcPr>
          <w:p w14:paraId="48A13C2D" w14:textId="77777777" w:rsidR="00213E02" w:rsidRPr="005F49B7" w:rsidRDefault="00213E02" w:rsidP="003257FE"/>
        </w:tc>
      </w:tr>
      <w:tr w:rsidR="00213E02" w14:paraId="415204BB" w14:textId="77777777" w:rsidTr="003257FE">
        <w:trPr>
          <w:trHeight w:val="394"/>
        </w:trPr>
        <w:tc>
          <w:tcPr>
            <w:tcW w:w="6975" w:type="dxa"/>
            <w:vAlign w:val="center"/>
          </w:tcPr>
          <w:p w14:paraId="2D337349" w14:textId="77777777" w:rsidR="00213E02" w:rsidRDefault="00213E02" w:rsidP="003257FE">
            <w:r>
              <w:t>Instrument profile parameters</w:t>
            </w:r>
          </w:p>
        </w:tc>
        <w:tc>
          <w:tcPr>
            <w:tcW w:w="2703" w:type="dxa"/>
            <w:vAlign w:val="center"/>
          </w:tcPr>
          <w:p w14:paraId="29DA934F" w14:textId="77777777" w:rsidR="00213E02" w:rsidRPr="005F49B7" w:rsidRDefault="00213E02" w:rsidP="003257FE"/>
        </w:tc>
      </w:tr>
      <w:tr w:rsidR="00213E02" w14:paraId="6216DE67" w14:textId="77777777" w:rsidTr="003257FE">
        <w:trPr>
          <w:trHeight w:val="394"/>
        </w:trPr>
        <w:tc>
          <w:tcPr>
            <w:tcW w:w="6975" w:type="dxa"/>
            <w:vAlign w:val="center"/>
          </w:tcPr>
          <w:p w14:paraId="028C5B45" w14:textId="77777777" w:rsidR="00213E02" w:rsidRDefault="00213E02" w:rsidP="003257FE">
            <w:r>
              <w:t xml:space="preserve">Simulating Powder Diffraction </w:t>
            </w:r>
          </w:p>
        </w:tc>
        <w:tc>
          <w:tcPr>
            <w:tcW w:w="2703" w:type="dxa"/>
            <w:vAlign w:val="center"/>
          </w:tcPr>
          <w:p w14:paraId="5D9617AB" w14:textId="77777777" w:rsidR="00213E02" w:rsidRPr="005F49B7" w:rsidRDefault="00213E02" w:rsidP="003257FE"/>
        </w:tc>
      </w:tr>
      <w:tr w:rsidR="00213E02" w14:paraId="03C20A64" w14:textId="77777777" w:rsidTr="003257FE">
        <w:trPr>
          <w:trHeight w:val="394"/>
        </w:trPr>
        <w:tc>
          <w:tcPr>
            <w:tcW w:w="6975" w:type="dxa"/>
            <w:vAlign w:val="center"/>
          </w:tcPr>
          <w:p w14:paraId="225EF9C0" w14:textId="77777777" w:rsidR="00213E02" w:rsidRDefault="00213E02" w:rsidP="003257FE">
            <w:proofErr w:type="spellStart"/>
            <w:r>
              <w:t>LeBail</w:t>
            </w:r>
            <w:proofErr w:type="spellEnd"/>
            <w:r>
              <w:t xml:space="preserve"> intensity extraction</w:t>
            </w:r>
          </w:p>
        </w:tc>
        <w:tc>
          <w:tcPr>
            <w:tcW w:w="2703" w:type="dxa"/>
            <w:vAlign w:val="center"/>
          </w:tcPr>
          <w:p w14:paraId="309FF68B" w14:textId="77777777" w:rsidR="00213E02" w:rsidRPr="005F49B7" w:rsidRDefault="00213E02" w:rsidP="003257FE"/>
        </w:tc>
      </w:tr>
      <w:tr w:rsidR="00651325" w14:paraId="3B4EF93E" w14:textId="77777777" w:rsidTr="00651325">
        <w:trPr>
          <w:trHeight w:val="498"/>
        </w:trPr>
        <w:tc>
          <w:tcPr>
            <w:tcW w:w="9678" w:type="dxa"/>
            <w:gridSpan w:val="2"/>
            <w:vAlign w:val="center"/>
          </w:tcPr>
          <w:p w14:paraId="46155447" w14:textId="77777777" w:rsidR="00651325" w:rsidRPr="005F49B7" w:rsidRDefault="00651325" w:rsidP="003257FE">
            <w:r>
              <w:t xml:space="preserve">Others – please specify: </w:t>
            </w:r>
          </w:p>
        </w:tc>
      </w:tr>
    </w:tbl>
    <w:p w14:paraId="5FBC8402" w14:textId="77777777" w:rsidR="005F49B7" w:rsidRDefault="003257FE">
      <w:pPr>
        <w:rPr>
          <w:i/>
          <w:sz w:val="18"/>
          <w:szCs w:val="20"/>
        </w:rPr>
      </w:pPr>
      <w:r w:rsidRPr="003A1A08">
        <w:rPr>
          <w:i/>
          <w:sz w:val="18"/>
          <w:szCs w:val="20"/>
        </w:rPr>
        <w:t xml:space="preserve">* Only 1 or 2 topics will be touched on. If there is a high interest in a topic the presenters will consider this as a tutorial topic.  </w:t>
      </w:r>
    </w:p>
    <w:sectPr w:rsidR="005F49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9DE"/>
    <w:rsid w:val="000B74C3"/>
    <w:rsid w:val="000F626D"/>
    <w:rsid w:val="001E74BC"/>
    <w:rsid w:val="00213E02"/>
    <w:rsid w:val="002C5B86"/>
    <w:rsid w:val="003257FE"/>
    <w:rsid w:val="00381F5A"/>
    <w:rsid w:val="003A1A08"/>
    <w:rsid w:val="00400724"/>
    <w:rsid w:val="00412D63"/>
    <w:rsid w:val="004303DB"/>
    <w:rsid w:val="00492496"/>
    <w:rsid w:val="004A2456"/>
    <w:rsid w:val="00572765"/>
    <w:rsid w:val="00584CD3"/>
    <w:rsid w:val="005E5A73"/>
    <w:rsid w:val="005F49B7"/>
    <w:rsid w:val="00651325"/>
    <w:rsid w:val="00690773"/>
    <w:rsid w:val="00723EA4"/>
    <w:rsid w:val="007A1F77"/>
    <w:rsid w:val="008B17EE"/>
    <w:rsid w:val="00931F5B"/>
    <w:rsid w:val="009B1F3C"/>
    <w:rsid w:val="009C39DE"/>
    <w:rsid w:val="009E15B0"/>
    <w:rsid w:val="00A061E1"/>
    <w:rsid w:val="00A5297B"/>
    <w:rsid w:val="00A75B01"/>
    <w:rsid w:val="00A96735"/>
    <w:rsid w:val="00AF63EA"/>
    <w:rsid w:val="00BC1FDF"/>
    <w:rsid w:val="00BE5A02"/>
    <w:rsid w:val="00C22E9F"/>
    <w:rsid w:val="00C5248F"/>
    <w:rsid w:val="00E34554"/>
    <w:rsid w:val="00E37E0C"/>
    <w:rsid w:val="00E533D3"/>
    <w:rsid w:val="00E610D6"/>
    <w:rsid w:val="00EE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1BD0E"/>
  <w15:chartTrackingRefBased/>
  <w15:docId w15:val="{D72689B8-129D-4115-A7B5-662FEFB4E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3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C39D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81F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ssaraporn.patarachao@nrc-cnrc.g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NRC-CNRC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Patarachao, Bussaraporn</dc:creator>
  <cp:keywords/>
  <dc:description/>
  <cp:lastModifiedBy>Louise Dawe</cp:lastModifiedBy>
  <cp:revision>11</cp:revision>
  <dcterms:created xsi:type="dcterms:W3CDTF">2022-05-29T11:48:00Z</dcterms:created>
  <dcterms:modified xsi:type="dcterms:W3CDTF">2022-06-07T02:40:00Z</dcterms:modified>
</cp:coreProperties>
</file>